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EE" w:rsidRDefault="00E15EB5" w:rsidP="00E15EB5">
      <w:pPr>
        <w:ind w:left="-1134" w:right="-164"/>
      </w:pPr>
      <w:r>
        <w:rPr>
          <w:noProof/>
          <w:lang w:val="en-US"/>
        </w:rPr>
        <w:drawing>
          <wp:inline distT="0" distB="0" distL="0" distR="0">
            <wp:extent cx="7081284" cy="7957584"/>
            <wp:effectExtent l="228600" t="0" r="367266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7716EE" w:rsidSect="00E15EB5"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E15EB5"/>
    <w:rsid w:val="000C4240"/>
    <w:rsid w:val="0030689E"/>
    <w:rsid w:val="003E4A92"/>
    <w:rsid w:val="00646626"/>
    <w:rsid w:val="009133D7"/>
    <w:rsid w:val="00CA5D16"/>
    <w:rsid w:val="00E15EB5"/>
    <w:rsid w:val="00E26B35"/>
    <w:rsid w:val="00ED1FAE"/>
    <w:rsid w:val="00F2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F2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EB5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F390DC-5696-470D-88B4-2CEA97DB151B}" type="doc">
      <dgm:prSet loTypeId="urn:microsoft.com/office/officeart/2005/8/layout/radial1" loCatId="cycle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6CAF60CB-7A6E-4533-B6C2-48BA8B1A74E4}">
      <dgm:prSet phldrT="[Text]"/>
      <dgm:spPr/>
      <dgm:t>
        <a:bodyPr/>
        <a:lstStyle/>
        <a:p>
          <a:r>
            <a:rPr lang="en-US"/>
            <a:t>Folding-</a:t>
          </a:r>
        </a:p>
        <a:p>
          <a:r>
            <a:rPr lang="en-US"/>
            <a:t>Rock compressed to form anticlines/ synclines</a:t>
          </a:r>
        </a:p>
      </dgm:t>
    </dgm:pt>
    <dgm:pt modelId="{5C1BE32C-2EE6-4AE2-8080-84CE884349F5}" type="parTrans" cxnId="{E6A07E2B-E8D7-4FDD-B778-C52875C79AED}">
      <dgm:prSet/>
      <dgm:spPr/>
      <dgm:t>
        <a:bodyPr/>
        <a:lstStyle/>
        <a:p>
          <a:endParaRPr lang="en-US"/>
        </a:p>
      </dgm:t>
    </dgm:pt>
    <dgm:pt modelId="{DBE9C562-4EC1-40CD-B31A-85AB986B6840}" type="sibTrans" cxnId="{E6A07E2B-E8D7-4FDD-B778-C52875C79AED}">
      <dgm:prSet/>
      <dgm:spPr/>
      <dgm:t>
        <a:bodyPr/>
        <a:lstStyle/>
        <a:p>
          <a:endParaRPr lang="en-US"/>
        </a:p>
      </dgm:t>
    </dgm:pt>
    <dgm:pt modelId="{2E07B5BC-5AE1-42EE-BD0C-1CACAAF8F995}">
      <dgm:prSet phldrT="[Text]"/>
      <dgm:spPr/>
      <dgm:t>
        <a:bodyPr/>
        <a:lstStyle/>
        <a:p>
          <a:r>
            <a:rPr lang="en-GB" dirty="0" smtClean="0"/>
            <a:t>Folding associated with closing of oceans- seabed sediments compress foriming Mts over time</a:t>
          </a:r>
        </a:p>
        <a:p>
          <a:r>
            <a:rPr lang="en-GB" dirty="0" smtClean="0"/>
            <a:t>Anticlines- this is the </a:t>
          </a:r>
          <a:r>
            <a:rPr lang="en-GB" dirty="0" err="1" smtClean="0"/>
            <a:t>upfold</a:t>
          </a:r>
          <a:r>
            <a:rPr lang="en-GB" dirty="0" smtClean="0"/>
            <a:t> or the ridge.</a:t>
          </a:r>
        </a:p>
        <a:p>
          <a:r>
            <a:rPr lang="en-GB" dirty="0" smtClean="0"/>
            <a:t>Synclines- this is the </a:t>
          </a:r>
          <a:r>
            <a:rPr lang="en-GB" dirty="0" err="1" smtClean="0"/>
            <a:t>downfold</a:t>
          </a:r>
          <a:r>
            <a:rPr lang="en-GB" dirty="0" smtClean="0"/>
            <a:t> or the valley.</a:t>
          </a:r>
        </a:p>
        <a:p>
          <a:r>
            <a:rPr lang="en-GB" dirty="0" smtClean="0"/>
            <a:t>Limbs- these are the arms of the folds.</a:t>
          </a:r>
        </a:p>
        <a:p>
          <a:r>
            <a:rPr lang="en-GB" dirty="0" smtClean="0">
              <a:solidFill>
                <a:srgbClr val="002060"/>
              </a:solidFill>
            </a:rPr>
            <a:t>Types of folds- Monocline, Symmetrical (simple) folds, Asymmetrical fold, </a:t>
          </a:r>
          <a:r>
            <a:rPr lang="en-GB" dirty="0" err="1" smtClean="0">
              <a:solidFill>
                <a:srgbClr val="002060"/>
              </a:solidFill>
            </a:rPr>
            <a:t>Overfold, Overthrust</a:t>
          </a:r>
          <a:r>
            <a:rPr lang="en-GB" dirty="0" smtClean="0">
              <a:solidFill>
                <a:srgbClr val="002060"/>
              </a:solidFill>
            </a:rPr>
            <a:t> fold-</a:t>
          </a:r>
        </a:p>
      </dgm:t>
    </dgm:pt>
    <dgm:pt modelId="{A6C3AF89-B171-4395-8389-1FCBFC6FC584}" type="parTrans" cxnId="{DA3CCDC6-EB0C-4542-95F9-DDE9644642CF}">
      <dgm:prSet/>
      <dgm:spPr/>
      <dgm:t>
        <a:bodyPr/>
        <a:lstStyle/>
        <a:p>
          <a:endParaRPr lang="en-US"/>
        </a:p>
      </dgm:t>
    </dgm:pt>
    <dgm:pt modelId="{B2EDA72D-3257-4893-94F4-C6A21139A79E}" type="sibTrans" cxnId="{DA3CCDC6-EB0C-4542-95F9-DDE9644642CF}">
      <dgm:prSet/>
      <dgm:spPr/>
      <dgm:t>
        <a:bodyPr/>
        <a:lstStyle/>
        <a:p>
          <a:endParaRPr lang="en-US"/>
        </a:p>
      </dgm:t>
    </dgm:pt>
    <dgm:pt modelId="{AA4BEDAF-7F20-42CE-B5BE-D434ABD20E45}">
      <dgm:prSet phldrT="[Text]" custT="1"/>
      <dgm:spPr/>
      <dgm:t>
        <a:bodyPr/>
        <a:lstStyle/>
        <a:p>
          <a:r>
            <a:rPr lang="en-US" sz="1050"/>
            <a:t>Types of Folds.</a:t>
          </a:r>
        </a:p>
        <a:p>
          <a:r>
            <a:rPr lang="en-US" sz="1050"/>
            <a:t>Caledonian Folding-American Eurasian Plates colliding-400 million years- oldest in Ireland- Igneous &amp; Metamorphic rocks also formed. Ex Derryveagh Mts. Runs NE-SW suns to Scotland. </a:t>
          </a:r>
        </a:p>
        <a:p>
          <a:r>
            <a:rPr lang="en-GB" sz="1050" dirty="0" smtClean="0">
              <a:solidFill>
                <a:srgbClr val="002060"/>
              </a:solidFill>
            </a:rPr>
            <a:t>Armorican folding-Eurasian/African Plates 300 million years- south of Ireland/Wales run east to west-“ridge and valley” landscape.Anticlines-red sandstone/ synclines-&amp; limestone shale. Magillicuddy reeks</a:t>
          </a:r>
        </a:p>
        <a:p>
          <a:r>
            <a:rPr lang="en-GB" sz="1050" dirty="0" smtClean="0">
              <a:solidFill>
                <a:srgbClr val="002060"/>
              </a:solidFill>
            </a:rPr>
            <a:t>Alpine Folding- 60 million years- Ireland not affected, alps &amp; apennines Mts-Eurasian &amp;African Plate.</a:t>
          </a:r>
        </a:p>
        <a:p>
          <a:r>
            <a:rPr lang="en-GB" sz="1050" dirty="0" smtClean="0">
              <a:solidFill>
                <a:srgbClr val="002060"/>
              </a:solidFill>
            </a:rPr>
            <a:t>If uplift greater than erosion/weathering Mts will grow otherwise will shrink.</a:t>
          </a:r>
        </a:p>
        <a:p>
          <a:endParaRPr lang="en-US" sz="1050"/>
        </a:p>
      </dgm:t>
    </dgm:pt>
    <dgm:pt modelId="{16B85540-F6C5-4A5E-A1F7-4FA036BF5044}" type="parTrans" cxnId="{FBC9B0F7-9A7A-420C-AB78-2C2D088C5E4C}">
      <dgm:prSet/>
      <dgm:spPr/>
      <dgm:t>
        <a:bodyPr/>
        <a:lstStyle/>
        <a:p>
          <a:endParaRPr lang="en-US"/>
        </a:p>
      </dgm:t>
    </dgm:pt>
    <dgm:pt modelId="{31D9BD3E-50F9-44FC-9FBC-61FDD986333D}" type="sibTrans" cxnId="{FBC9B0F7-9A7A-420C-AB78-2C2D088C5E4C}">
      <dgm:prSet/>
      <dgm:spPr/>
      <dgm:t>
        <a:bodyPr/>
        <a:lstStyle/>
        <a:p>
          <a:endParaRPr lang="en-US"/>
        </a:p>
      </dgm:t>
    </dgm:pt>
    <dgm:pt modelId="{9DD5C2A0-D252-4103-8A87-7B0DDE81E3C4}">
      <dgm:prSet phldrT="[Text]" custT="1"/>
      <dgm:spPr/>
      <dgm:t>
        <a:bodyPr/>
        <a:lstStyle/>
        <a:p>
          <a:r>
            <a:rPr lang="en-US" sz="1050"/>
            <a:t>Faulting-</a:t>
          </a:r>
        </a:p>
        <a:p>
          <a:r>
            <a:rPr lang="en-US" sz="1050"/>
            <a:t>Tear Faults- Transform fault, San Andreas Fault line, plates slide past each other Ex donegal tear fault. Terranes are formed by tear faults.</a:t>
          </a:r>
        </a:p>
        <a:p>
          <a:r>
            <a:rPr lang="en-US" sz="1050"/>
            <a:t>Reverse Faults-Destructive plate, angel greater than 45 degress, plate pushed over  other plate. Dungarvan to dingle Bay- African- Eurasian Plate-Sandstone pushed onto Limestone.</a:t>
          </a:r>
        </a:p>
        <a:p>
          <a:r>
            <a:rPr lang="en-US" sz="1050"/>
            <a:t>Normal Fault- Constructive boundary-crust stretches and fractures. Results in Rift valley (Graben) Ex East African Rift Valley &amp; Block Mts (Horst) ex-OX Mt</a:t>
          </a:r>
        </a:p>
      </dgm:t>
    </dgm:pt>
    <dgm:pt modelId="{5FB22AB8-B99A-4233-867D-3804CB96C50C}" type="parTrans" cxnId="{31305E0A-596E-439F-806E-4C52A643B475}">
      <dgm:prSet/>
      <dgm:spPr/>
      <dgm:t>
        <a:bodyPr/>
        <a:lstStyle/>
        <a:p>
          <a:endParaRPr lang="en-US"/>
        </a:p>
      </dgm:t>
    </dgm:pt>
    <dgm:pt modelId="{F63C5970-AB2F-4B17-8BEA-22566DC747D0}" type="sibTrans" cxnId="{31305E0A-596E-439F-806E-4C52A643B475}">
      <dgm:prSet/>
      <dgm:spPr/>
      <dgm:t>
        <a:bodyPr/>
        <a:lstStyle/>
        <a:p>
          <a:endParaRPr lang="en-US"/>
        </a:p>
      </dgm:t>
    </dgm:pt>
    <dgm:pt modelId="{6CEDD3B1-5456-4311-A256-BBC821862E5B}">
      <dgm:prSet phldrT="[Text]" custT="1"/>
      <dgm:spPr/>
      <dgm:t>
        <a:bodyPr/>
        <a:lstStyle/>
        <a:p>
          <a:r>
            <a:rPr lang="en-US" sz="1050"/>
            <a:t>Doming- high central points with sides that slope away. Formed by magma rising upwards makes granite/metamorphic rock- Slieve Bloom Laois.</a:t>
          </a:r>
        </a:p>
      </dgm:t>
    </dgm:pt>
    <dgm:pt modelId="{F90C2439-5754-491A-87AD-77DABEE7923F}" type="parTrans" cxnId="{3143B83B-78D9-457D-90ED-484194EED35A}">
      <dgm:prSet/>
      <dgm:spPr/>
      <dgm:t>
        <a:bodyPr/>
        <a:lstStyle/>
        <a:p>
          <a:endParaRPr lang="en-US"/>
        </a:p>
      </dgm:t>
    </dgm:pt>
    <dgm:pt modelId="{9E5620AA-E487-4195-98FB-3494908BE471}" type="sibTrans" cxnId="{3143B83B-78D9-457D-90ED-484194EED35A}">
      <dgm:prSet/>
      <dgm:spPr/>
      <dgm:t>
        <a:bodyPr/>
        <a:lstStyle/>
        <a:p>
          <a:endParaRPr lang="en-US"/>
        </a:p>
      </dgm:t>
    </dgm:pt>
    <dgm:pt modelId="{5F4BCCB8-604A-4DD4-8274-C9E668B9C36F}" type="pres">
      <dgm:prSet presAssocID="{A3F390DC-5696-470D-88B4-2CEA97DB151B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88FD0907-D86E-497C-BD77-391623654486}" type="pres">
      <dgm:prSet presAssocID="{6CAF60CB-7A6E-4533-B6C2-48BA8B1A74E4}" presName="centerShape" presStyleLbl="node0" presStyleIdx="0" presStyleCnt="1"/>
      <dgm:spPr/>
      <dgm:t>
        <a:bodyPr/>
        <a:lstStyle/>
        <a:p>
          <a:endParaRPr lang="en-US"/>
        </a:p>
      </dgm:t>
    </dgm:pt>
    <dgm:pt modelId="{A631E8CC-9AED-4E30-90C1-C4CC14103436}" type="pres">
      <dgm:prSet presAssocID="{A6C3AF89-B171-4395-8389-1FCBFC6FC584}" presName="Name9" presStyleLbl="parChTrans1D2" presStyleIdx="0" presStyleCnt="4"/>
      <dgm:spPr/>
    </dgm:pt>
    <dgm:pt modelId="{7D18D239-9D12-43E7-8A2D-BF3C2E00DB99}" type="pres">
      <dgm:prSet presAssocID="{A6C3AF89-B171-4395-8389-1FCBFC6FC584}" presName="connTx" presStyleLbl="parChTrans1D2" presStyleIdx="0" presStyleCnt="4"/>
      <dgm:spPr/>
    </dgm:pt>
    <dgm:pt modelId="{00B10E02-6167-4B81-A043-6258EF5FDF40}" type="pres">
      <dgm:prSet presAssocID="{2E07B5BC-5AE1-42EE-BD0C-1CACAAF8F995}" presName="node" presStyleLbl="node1" presStyleIdx="0" presStyleCnt="4" custScaleX="237544" custScaleY="119598" custRadScaleRad="101142" custRadScaleInc="134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AEA9BE-AF1E-4282-A43A-A239ED91D4BF}" type="pres">
      <dgm:prSet presAssocID="{16B85540-F6C5-4A5E-A1F7-4FA036BF5044}" presName="Name9" presStyleLbl="parChTrans1D2" presStyleIdx="1" presStyleCnt="4"/>
      <dgm:spPr/>
    </dgm:pt>
    <dgm:pt modelId="{B8BAAC89-BE17-40CB-97CC-42ACFC7F8F9C}" type="pres">
      <dgm:prSet presAssocID="{16B85540-F6C5-4A5E-A1F7-4FA036BF5044}" presName="connTx" presStyleLbl="parChTrans1D2" presStyleIdx="1" presStyleCnt="4"/>
      <dgm:spPr/>
    </dgm:pt>
    <dgm:pt modelId="{0D14C721-5C67-41D2-B194-79E77C0DACF1}" type="pres">
      <dgm:prSet presAssocID="{AA4BEDAF-7F20-42CE-B5BE-D434ABD20E45}" presName="node" presStyleLbl="node1" presStyleIdx="1" presStyleCnt="4" custScaleX="149833" custScaleY="23745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CC4EE0-F11F-484D-A17E-D9988FACBDDD}" type="pres">
      <dgm:prSet presAssocID="{5FB22AB8-B99A-4233-867D-3804CB96C50C}" presName="Name9" presStyleLbl="parChTrans1D2" presStyleIdx="2" presStyleCnt="4"/>
      <dgm:spPr/>
    </dgm:pt>
    <dgm:pt modelId="{B44B3006-95E6-43BF-AB20-491D81896501}" type="pres">
      <dgm:prSet presAssocID="{5FB22AB8-B99A-4233-867D-3804CB96C50C}" presName="connTx" presStyleLbl="parChTrans1D2" presStyleIdx="2" presStyleCnt="4"/>
      <dgm:spPr/>
    </dgm:pt>
    <dgm:pt modelId="{1D654E76-469C-4319-9B27-257FDD73769A}" type="pres">
      <dgm:prSet presAssocID="{9DD5C2A0-D252-4103-8A87-7B0DDE81E3C4}" presName="node" presStyleLbl="node1" presStyleIdx="2" presStyleCnt="4" custScaleX="290015" custScaleY="1503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0D8AA8-85D7-4878-B3A7-7F7E9D17ACEB}" type="pres">
      <dgm:prSet presAssocID="{F90C2439-5754-491A-87AD-77DABEE7923F}" presName="Name9" presStyleLbl="parChTrans1D2" presStyleIdx="3" presStyleCnt="4"/>
      <dgm:spPr/>
    </dgm:pt>
    <dgm:pt modelId="{CCFCE7EC-5CE8-40F8-9C0F-EF4EA34D3DF4}" type="pres">
      <dgm:prSet presAssocID="{F90C2439-5754-491A-87AD-77DABEE7923F}" presName="connTx" presStyleLbl="parChTrans1D2" presStyleIdx="3" presStyleCnt="4"/>
      <dgm:spPr/>
    </dgm:pt>
    <dgm:pt modelId="{E2422303-8B9E-4128-B402-7D6931E41AF9}" type="pres">
      <dgm:prSet presAssocID="{6CEDD3B1-5456-4311-A256-BBC821862E5B}" presName="node" presStyleLbl="node1" presStyleIdx="3" presStyleCnt="4" custScaleX="128499" custScaleY="251612" custRadScaleRad="97823" custRadScaleInc="1852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554AFE1-0BF0-4182-BC35-BBF883616CF6}" type="presOf" srcId="{2E07B5BC-5AE1-42EE-BD0C-1CACAAF8F995}" destId="{00B10E02-6167-4B81-A043-6258EF5FDF40}" srcOrd="0" destOrd="0" presId="urn:microsoft.com/office/officeart/2005/8/layout/radial1"/>
    <dgm:cxn modelId="{76F9BD42-AC81-4055-9EA5-8F1F0166BF9D}" type="presOf" srcId="{5FB22AB8-B99A-4233-867D-3804CB96C50C}" destId="{B44B3006-95E6-43BF-AB20-491D81896501}" srcOrd="1" destOrd="0" presId="urn:microsoft.com/office/officeart/2005/8/layout/radial1"/>
    <dgm:cxn modelId="{FBC9B0F7-9A7A-420C-AB78-2C2D088C5E4C}" srcId="{6CAF60CB-7A6E-4533-B6C2-48BA8B1A74E4}" destId="{AA4BEDAF-7F20-42CE-B5BE-D434ABD20E45}" srcOrd="1" destOrd="0" parTransId="{16B85540-F6C5-4A5E-A1F7-4FA036BF5044}" sibTransId="{31D9BD3E-50F9-44FC-9FBC-61FDD986333D}"/>
    <dgm:cxn modelId="{DA3CCDC6-EB0C-4542-95F9-DDE9644642CF}" srcId="{6CAF60CB-7A6E-4533-B6C2-48BA8B1A74E4}" destId="{2E07B5BC-5AE1-42EE-BD0C-1CACAAF8F995}" srcOrd="0" destOrd="0" parTransId="{A6C3AF89-B171-4395-8389-1FCBFC6FC584}" sibTransId="{B2EDA72D-3257-4893-94F4-C6A21139A79E}"/>
    <dgm:cxn modelId="{ECF415CA-A45D-4D8F-A539-CC5634F23B77}" type="presOf" srcId="{9DD5C2A0-D252-4103-8A87-7B0DDE81E3C4}" destId="{1D654E76-469C-4319-9B27-257FDD73769A}" srcOrd="0" destOrd="0" presId="urn:microsoft.com/office/officeart/2005/8/layout/radial1"/>
    <dgm:cxn modelId="{508870F8-003B-4155-8BB3-C88CB037C532}" type="presOf" srcId="{F90C2439-5754-491A-87AD-77DABEE7923F}" destId="{CCFCE7EC-5CE8-40F8-9C0F-EF4EA34D3DF4}" srcOrd="1" destOrd="0" presId="urn:microsoft.com/office/officeart/2005/8/layout/radial1"/>
    <dgm:cxn modelId="{17516D59-74D4-464C-AEA7-41F5D5B4F197}" type="presOf" srcId="{F90C2439-5754-491A-87AD-77DABEE7923F}" destId="{3D0D8AA8-85D7-4878-B3A7-7F7E9D17ACEB}" srcOrd="0" destOrd="0" presId="urn:microsoft.com/office/officeart/2005/8/layout/radial1"/>
    <dgm:cxn modelId="{31305E0A-596E-439F-806E-4C52A643B475}" srcId="{6CAF60CB-7A6E-4533-B6C2-48BA8B1A74E4}" destId="{9DD5C2A0-D252-4103-8A87-7B0DDE81E3C4}" srcOrd="2" destOrd="0" parTransId="{5FB22AB8-B99A-4233-867D-3804CB96C50C}" sibTransId="{F63C5970-AB2F-4B17-8BEA-22566DC747D0}"/>
    <dgm:cxn modelId="{EDEF889B-E02D-4066-9195-9F208E7F92D6}" type="presOf" srcId="{A3F390DC-5696-470D-88B4-2CEA97DB151B}" destId="{5F4BCCB8-604A-4DD4-8274-C9E668B9C36F}" srcOrd="0" destOrd="0" presId="urn:microsoft.com/office/officeart/2005/8/layout/radial1"/>
    <dgm:cxn modelId="{AB3DB000-3E2D-4D4C-B573-FB8C61143886}" type="presOf" srcId="{AA4BEDAF-7F20-42CE-B5BE-D434ABD20E45}" destId="{0D14C721-5C67-41D2-B194-79E77C0DACF1}" srcOrd="0" destOrd="0" presId="urn:microsoft.com/office/officeart/2005/8/layout/radial1"/>
    <dgm:cxn modelId="{0C41B222-1513-43D3-9E80-61000A313CD6}" type="presOf" srcId="{5FB22AB8-B99A-4233-867D-3804CB96C50C}" destId="{68CC4EE0-F11F-484D-A17E-D9988FACBDDD}" srcOrd="0" destOrd="0" presId="urn:microsoft.com/office/officeart/2005/8/layout/radial1"/>
    <dgm:cxn modelId="{8701E7F6-9623-4BE1-AEF4-DC91EADFC847}" type="presOf" srcId="{16B85540-F6C5-4A5E-A1F7-4FA036BF5044}" destId="{B8BAAC89-BE17-40CB-97CC-42ACFC7F8F9C}" srcOrd="1" destOrd="0" presId="urn:microsoft.com/office/officeart/2005/8/layout/radial1"/>
    <dgm:cxn modelId="{B89E48CC-5C43-42D9-BC10-9C7C69F0C470}" type="presOf" srcId="{A6C3AF89-B171-4395-8389-1FCBFC6FC584}" destId="{A631E8CC-9AED-4E30-90C1-C4CC14103436}" srcOrd="0" destOrd="0" presId="urn:microsoft.com/office/officeart/2005/8/layout/radial1"/>
    <dgm:cxn modelId="{E6A07E2B-E8D7-4FDD-B778-C52875C79AED}" srcId="{A3F390DC-5696-470D-88B4-2CEA97DB151B}" destId="{6CAF60CB-7A6E-4533-B6C2-48BA8B1A74E4}" srcOrd="0" destOrd="0" parTransId="{5C1BE32C-2EE6-4AE2-8080-84CE884349F5}" sibTransId="{DBE9C562-4EC1-40CD-B31A-85AB986B6840}"/>
    <dgm:cxn modelId="{1F6559C1-720C-4832-928A-784D35E3BD34}" type="presOf" srcId="{A6C3AF89-B171-4395-8389-1FCBFC6FC584}" destId="{7D18D239-9D12-43E7-8A2D-BF3C2E00DB99}" srcOrd="1" destOrd="0" presId="urn:microsoft.com/office/officeart/2005/8/layout/radial1"/>
    <dgm:cxn modelId="{3143B83B-78D9-457D-90ED-484194EED35A}" srcId="{6CAF60CB-7A6E-4533-B6C2-48BA8B1A74E4}" destId="{6CEDD3B1-5456-4311-A256-BBC821862E5B}" srcOrd="3" destOrd="0" parTransId="{F90C2439-5754-491A-87AD-77DABEE7923F}" sibTransId="{9E5620AA-E487-4195-98FB-3494908BE471}"/>
    <dgm:cxn modelId="{87372C36-57DA-404C-A392-2D9CA725B837}" type="presOf" srcId="{6CAF60CB-7A6E-4533-B6C2-48BA8B1A74E4}" destId="{88FD0907-D86E-497C-BD77-391623654486}" srcOrd="0" destOrd="0" presId="urn:microsoft.com/office/officeart/2005/8/layout/radial1"/>
    <dgm:cxn modelId="{AEFD08CD-2DBF-4B8D-A660-9F2D548659B8}" type="presOf" srcId="{16B85540-F6C5-4A5E-A1F7-4FA036BF5044}" destId="{29AEA9BE-AF1E-4282-A43A-A239ED91D4BF}" srcOrd="0" destOrd="0" presId="urn:microsoft.com/office/officeart/2005/8/layout/radial1"/>
    <dgm:cxn modelId="{9C7C3428-B82D-49E5-90B6-D475B288DB5D}" type="presOf" srcId="{6CEDD3B1-5456-4311-A256-BBC821862E5B}" destId="{E2422303-8B9E-4128-B402-7D6931E41AF9}" srcOrd="0" destOrd="0" presId="urn:microsoft.com/office/officeart/2005/8/layout/radial1"/>
    <dgm:cxn modelId="{95FC8F03-A21C-4836-AE17-50DB74DD8080}" type="presParOf" srcId="{5F4BCCB8-604A-4DD4-8274-C9E668B9C36F}" destId="{88FD0907-D86E-497C-BD77-391623654486}" srcOrd="0" destOrd="0" presId="urn:microsoft.com/office/officeart/2005/8/layout/radial1"/>
    <dgm:cxn modelId="{0C6FE68D-CAB1-420B-A4E9-B91B75A7069E}" type="presParOf" srcId="{5F4BCCB8-604A-4DD4-8274-C9E668B9C36F}" destId="{A631E8CC-9AED-4E30-90C1-C4CC14103436}" srcOrd="1" destOrd="0" presId="urn:microsoft.com/office/officeart/2005/8/layout/radial1"/>
    <dgm:cxn modelId="{F0796F26-4042-49A0-B65F-88DC323B5B05}" type="presParOf" srcId="{A631E8CC-9AED-4E30-90C1-C4CC14103436}" destId="{7D18D239-9D12-43E7-8A2D-BF3C2E00DB99}" srcOrd="0" destOrd="0" presId="urn:microsoft.com/office/officeart/2005/8/layout/radial1"/>
    <dgm:cxn modelId="{5B58A4A6-E735-45BF-865B-277E472D5F0E}" type="presParOf" srcId="{5F4BCCB8-604A-4DD4-8274-C9E668B9C36F}" destId="{00B10E02-6167-4B81-A043-6258EF5FDF40}" srcOrd="2" destOrd="0" presId="urn:microsoft.com/office/officeart/2005/8/layout/radial1"/>
    <dgm:cxn modelId="{A5C74241-E844-45F2-BBD9-BBB35CCBABED}" type="presParOf" srcId="{5F4BCCB8-604A-4DD4-8274-C9E668B9C36F}" destId="{29AEA9BE-AF1E-4282-A43A-A239ED91D4BF}" srcOrd="3" destOrd="0" presId="urn:microsoft.com/office/officeart/2005/8/layout/radial1"/>
    <dgm:cxn modelId="{9F65B2BF-B09D-4EDD-A9CF-57A63A6171BF}" type="presParOf" srcId="{29AEA9BE-AF1E-4282-A43A-A239ED91D4BF}" destId="{B8BAAC89-BE17-40CB-97CC-42ACFC7F8F9C}" srcOrd="0" destOrd="0" presId="urn:microsoft.com/office/officeart/2005/8/layout/radial1"/>
    <dgm:cxn modelId="{522C58AC-DD21-414B-8555-6D4B0D8A288E}" type="presParOf" srcId="{5F4BCCB8-604A-4DD4-8274-C9E668B9C36F}" destId="{0D14C721-5C67-41D2-B194-79E77C0DACF1}" srcOrd="4" destOrd="0" presId="urn:microsoft.com/office/officeart/2005/8/layout/radial1"/>
    <dgm:cxn modelId="{FE333022-B05D-4E2D-80F1-F71E57E34E0C}" type="presParOf" srcId="{5F4BCCB8-604A-4DD4-8274-C9E668B9C36F}" destId="{68CC4EE0-F11F-484D-A17E-D9988FACBDDD}" srcOrd="5" destOrd="0" presId="urn:microsoft.com/office/officeart/2005/8/layout/radial1"/>
    <dgm:cxn modelId="{EC9000E3-952C-4333-82CA-15A38D4E1570}" type="presParOf" srcId="{68CC4EE0-F11F-484D-A17E-D9988FACBDDD}" destId="{B44B3006-95E6-43BF-AB20-491D81896501}" srcOrd="0" destOrd="0" presId="urn:microsoft.com/office/officeart/2005/8/layout/radial1"/>
    <dgm:cxn modelId="{D197C7A0-D6CF-418F-A6EA-C9E770F93F14}" type="presParOf" srcId="{5F4BCCB8-604A-4DD4-8274-C9E668B9C36F}" destId="{1D654E76-469C-4319-9B27-257FDD73769A}" srcOrd="6" destOrd="0" presId="urn:microsoft.com/office/officeart/2005/8/layout/radial1"/>
    <dgm:cxn modelId="{BF387437-7903-44C0-86DC-374DCD1BD2EB}" type="presParOf" srcId="{5F4BCCB8-604A-4DD4-8274-C9E668B9C36F}" destId="{3D0D8AA8-85D7-4878-B3A7-7F7E9D17ACEB}" srcOrd="7" destOrd="0" presId="urn:microsoft.com/office/officeart/2005/8/layout/radial1"/>
    <dgm:cxn modelId="{97EBF3CD-C7FD-4E9B-8CEC-CD5C86536FED}" type="presParOf" srcId="{3D0D8AA8-85D7-4878-B3A7-7F7E9D17ACEB}" destId="{CCFCE7EC-5CE8-40F8-9C0F-EF4EA34D3DF4}" srcOrd="0" destOrd="0" presId="urn:microsoft.com/office/officeart/2005/8/layout/radial1"/>
    <dgm:cxn modelId="{7B8B6579-D1A3-4B20-BCAB-B38EFC4BED15}" type="presParOf" srcId="{5F4BCCB8-604A-4DD4-8274-C9E668B9C36F}" destId="{E2422303-8B9E-4128-B402-7D6931E41AF9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8FD0907-D86E-497C-BD77-391623654486}">
      <dsp:nvSpPr>
        <dsp:cNvPr id="0" name=""/>
        <dsp:cNvSpPr/>
      </dsp:nvSpPr>
      <dsp:spPr>
        <a:xfrm>
          <a:off x="2462409" y="2854855"/>
          <a:ext cx="1948606" cy="194860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Folding-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Rock compressed to form anticlines/ synclines</a:t>
          </a:r>
        </a:p>
      </dsp:txBody>
      <dsp:txXfrm>
        <a:off x="2462409" y="2854855"/>
        <a:ext cx="1948606" cy="1948606"/>
      </dsp:txXfrm>
    </dsp:sp>
    <dsp:sp modelId="{A631E8CC-9AED-4E30-90C1-C4CC14103436}">
      <dsp:nvSpPr>
        <dsp:cNvPr id="0" name=""/>
        <dsp:cNvSpPr/>
      </dsp:nvSpPr>
      <dsp:spPr>
        <a:xfrm rot="16236396">
          <a:off x="3235572" y="2616438"/>
          <a:ext cx="427435" cy="49531"/>
        </a:xfrm>
        <a:custGeom>
          <a:avLst/>
          <a:gdLst/>
          <a:ahLst/>
          <a:cxnLst/>
          <a:rect l="0" t="0" r="0" b="0"/>
          <a:pathLst>
            <a:path>
              <a:moveTo>
                <a:pt x="0" y="24765"/>
              </a:moveTo>
              <a:lnTo>
                <a:pt x="427435" y="2476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6236396">
        <a:off x="3438604" y="2630518"/>
        <a:ext cx="21371" cy="21371"/>
      </dsp:txXfrm>
    </dsp:sp>
    <dsp:sp modelId="{00B10E02-6167-4B81-A043-6258EF5FDF40}">
      <dsp:nvSpPr>
        <dsp:cNvPr id="0" name=""/>
        <dsp:cNvSpPr/>
      </dsp:nvSpPr>
      <dsp:spPr>
        <a:xfrm>
          <a:off x="1149491" y="97020"/>
          <a:ext cx="4628797" cy="233049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 dirty="0" smtClean="0"/>
            <a:t>Folding associated with closing of oceans- seabed sediments compress foriming Mts over time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 dirty="0" smtClean="0"/>
            <a:t>Anticlines- this is the </a:t>
          </a:r>
          <a:r>
            <a:rPr lang="en-GB" sz="1100" kern="1200" dirty="0" err="1" smtClean="0"/>
            <a:t>upfold</a:t>
          </a:r>
          <a:r>
            <a:rPr lang="en-GB" sz="1100" kern="1200" dirty="0" smtClean="0"/>
            <a:t> or the ridge.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 dirty="0" smtClean="0"/>
            <a:t>Synclines- this is the </a:t>
          </a:r>
          <a:r>
            <a:rPr lang="en-GB" sz="1100" kern="1200" dirty="0" err="1" smtClean="0"/>
            <a:t>downfold</a:t>
          </a:r>
          <a:r>
            <a:rPr lang="en-GB" sz="1100" kern="1200" dirty="0" smtClean="0"/>
            <a:t> or the valley.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 dirty="0" smtClean="0"/>
            <a:t>Limbs- these are the arms of the folds.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 dirty="0" smtClean="0">
              <a:solidFill>
                <a:srgbClr val="002060"/>
              </a:solidFill>
            </a:rPr>
            <a:t>Types of folds- Monocline, Symmetrical (simple) folds, Asymmetrical fold, </a:t>
          </a:r>
          <a:r>
            <a:rPr lang="en-GB" sz="1100" kern="1200" dirty="0" err="1" smtClean="0">
              <a:solidFill>
                <a:srgbClr val="002060"/>
              </a:solidFill>
            </a:rPr>
            <a:t>Overfold, Overthrust</a:t>
          </a:r>
          <a:r>
            <a:rPr lang="en-GB" sz="1100" kern="1200" dirty="0" smtClean="0">
              <a:solidFill>
                <a:srgbClr val="002060"/>
              </a:solidFill>
            </a:rPr>
            <a:t> fold-</a:t>
          </a:r>
        </a:p>
      </dsp:txBody>
      <dsp:txXfrm>
        <a:off x="1149491" y="97020"/>
        <a:ext cx="4628797" cy="2330494"/>
      </dsp:txXfrm>
    </dsp:sp>
    <dsp:sp modelId="{29AEA9BE-AF1E-4282-A43A-A239ED91D4BF}">
      <dsp:nvSpPr>
        <dsp:cNvPr id="0" name=""/>
        <dsp:cNvSpPr/>
      </dsp:nvSpPr>
      <dsp:spPr>
        <a:xfrm>
          <a:off x="4411016" y="3804392"/>
          <a:ext cx="103918" cy="49531"/>
        </a:xfrm>
        <a:custGeom>
          <a:avLst/>
          <a:gdLst/>
          <a:ahLst/>
          <a:cxnLst/>
          <a:rect l="0" t="0" r="0" b="0"/>
          <a:pathLst>
            <a:path>
              <a:moveTo>
                <a:pt x="0" y="24765"/>
              </a:moveTo>
              <a:lnTo>
                <a:pt x="103918" y="2476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460377" y="3826560"/>
        <a:ext cx="5195" cy="5195"/>
      </dsp:txXfrm>
    </dsp:sp>
    <dsp:sp modelId="{0D14C721-5C67-41D2-B194-79E77C0DACF1}">
      <dsp:nvSpPr>
        <dsp:cNvPr id="0" name=""/>
        <dsp:cNvSpPr/>
      </dsp:nvSpPr>
      <dsp:spPr>
        <a:xfrm>
          <a:off x="4514935" y="1515675"/>
          <a:ext cx="2919655" cy="462696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Types of Folds.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Caledonian Folding-American Eurasian Plates colliding-400 million years- oldest in Ireland- Igneous &amp; Metamorphic rocks also formed. Ex Derryveagh Mts. Runs NE-SW suns to Scotland.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 dirty="0" smtClean="0">
              <a:solidFill>
                <a:srgbClr val="002060"/>
              </a:solidFill>
            </a:rPr>
            <a:t>Armorican folding-Eurasian/African Plates 300 million years- south of Ireland/Wales run east to west-“ridge and valley” landscape.Anticlines-red sandstone/ synclines-&amp; limestone shale. Magillicuddy reeks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 dirty="0" smtClean="0">
              <a:solidFill>
                <a:srgbClr val="002060"/>
              </a:solidFill>
            </a:rPr>
            <a:t>Alpine Folding- 60 million years- Ireland not affected, alps &amp; apennines Mts-Eurasian &amp;African Plate.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 dirty="0" smtClean="0">
              <a:solidFill>
                <a:srgbClr val="002060"/>
              </a:solidFill>
            </a:rPr>
            <a:t>If uplift greater than erosion/weathering Mts will grow otherwise will shrink.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/>
        </a:p>
      </dsp:txBody>
      <dsp:txXfrm>
        <a:off x="4514935" y="1515675"/>
        <a:ext cx="2919655" cy="4626966"/>
      </dsp:txXfrm>
    </dsp:sp>
    <dsp:sp modelId="{68CC4EE0-F11F-484D-A17E-D9988FACBDDD}">
      <dsp:nvSpPr>
        <dsp:cNvPr id="0" name=""/>
        <dsp:cNvSpPr/>
      </dsp:nvSpPr>
      <dsp:spPr>
        <a:xfrm rot="5400000">
          <a:off x="3387096" y="4828312"/>
          <a:ext cx="99232" cy="49531"/>
        </a:xfrm>
        <a:custGeom>
          <a:avLst/>
          <a:gdLst/>
          <a:ahLst/>
          <a:cxnLst/>
          <a:rect l="0" t="0" r="0" b="0"/>
          <a:pathLst>
            <a:path>
              <a:moveTo>
                <a:pt x="0" y="24765"/>
              </a:moveTo>
              <a:lnTo>
                <a:pt x="99232" y="2476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5400000">
        <a:off x="3434232" y="4850597"/>
        <a:ext cx="4961" cy="4961"/>
      </dsp:txXfrm>
    </dsp:sp>
    <dsp:sp modelId="{1D654E76-469C-4319-9B27-257FDD73769A}">
      <dsp:nvSpPr>
        <dsp:cNvPr id="0" name=""/>
        <dsp:cNvSpPr/>
      </dsp:nvSpPr>
      <dsp:spPr>
        <a:xfrm>
          <a:off x="611087" y="4902694"/>
          <a:ext cx="5651251" cy="292902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Faulting-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Tear Faults- Transform fault, San Andreas Fault line, plates slide past each other Ex donegal tear fault. Terranes are formed by tear faults.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Reverse Faults-Destructive plate, angel greater than 45 degress, plate pushed over  other plate. Dungarvan to dingle Bay- African- Eurasian Plate-Sandstone pushed onto Limestone.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Normal Fault- Constructive boundary-crust stretches and fractures. Results in Rift valley (Graben) Ex East African Rift Valley &amp; Block Mts (Horst) ex-OX Mt</a:t>
          </a:r>
        </a:p>
      </dsp:txBody>
      <dsp:txXfrm>
        <a:off x="611087" y="4902694"/>
        <a:ext cx="5651251" cy="2929028"/>
      </dsp:txXfrm>
    </dsp:sp>
    <dsp:sp modelId="{3D0D8AA8-85D7-4878-B3A7-7F7E9D17ACEB}">
      <dsp:nvSpPr>
        <dsp:cNvPr id="0" name=""/>
        <dsp:cNvSpPr/>
      </dsp:nvSpPr>
      <dsp:spPr>
        <a:xfrm rot="11300229">
          <a:off x="2227329" y="3645236"/>
          <a:ext cx="246680" cy="49531"/>
        </a:xfrm>
        <a:custGeom>
          <a:avLst/>
          <a:gdLst/>
          <a:ahLst/>
          <a:cxnLst/>
          <a:rect l="0" t="0" r="0" b="0"/>
          <a:pathLst>
            <a:path>
              <a:moveTo>
                <a:pt x="0" y="24765"/>
              </a:moveTo>
              <a:lnTo>
                <a:pt x="246680" y="2476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1300229">
        <a:off x="2344502" y="3663835"/>
        <a:ext cx="12334" cy="12334"/>
      </dsp:txXfrm>
    </dsp:sp>
    <dsp:sp modelId="{E2422303-8B9E-4128-B402-7D6931E41AF9}">
      <dsp:nvSpPr>
        <dsp:cNvPr id="0" name=""/>
        <dsp:cNvSpPr/>
      </dsp:nvSpPr>
      <dsp:spPr>
        <a:xfrm>
          <a:off x="-271815" y="1017694"/>
          <a:ext cx="2503939" cy="490292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Doming- high central points with sides that slope away. Formed by magma rising upwards makes granite/metamorphic rock- Slieve Bloom Laois.</a:t>
          </a:r>
        </a:p>
      </dsp:txBody>
      <dsp:txXfrm>
        <a:off x="-271815" y="1017694"/>
        <a:ext cx="2503939" cy="49029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2011-11-01T21:14:00Z</dcterms:created>
  <dcterms:modified xsi:type="dcterms:W3CDTF">2011-11-01T22:00:00Z</dcterms:modified>
</cp:coreProperties>
</file>